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71C83C" w14:textId="77777777" w:rsidR="000E316C" w:rsidRPr="00CC7972" w:rsidRDefault="00132F32" w:rsidP="00132F3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7972">
        <w:rPr>
          <w:rFonts w:ascii="Times New Roman" w:hAnsi="Times New Roman" w:cs="Times New Roman"/>
          <w:b/>
          <w:bCs/>
          <w:sz w:val="24"/>
          <w:szCs w:val="24"/>
        </w:rPr>
        <w:t>Zápisnica</w:t>
      </w:r>
    </w:p>
    <w:p w14:paraId="651B8E3F" w14:textId="069A1333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 w:rsidRPr="00132F32">
        <w:rPr>
          <w:rFonts w:ascii="Times New Roman" w:hAnsi="Times New Roman" w:cs="Times New Roman"/>
          <w:sz w:val="24"/>
          <w:szCs w:val="24"/>
        </w:rPr>
        <w:t>napísaná z </w:t>
      </w:r>
      <w:r w:rsidR="00962AB0">
        <w:rPr>
          <w:rFonts w:ascii="Times New Roman" w:hAnsi="Times New Roman" w:cs="Times New Roman"/>
          <w:sz w:val="24"/>
          <w:szCs w:val="24"/>
        </w:rPr>
        <w:t>4</w:t>
      </w:r>
      <w:r w:rsidRPr="00132F3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zasadnutia</w:t>
      </w:r>
      <w:r w:rsidRPr="00132F32">
        <w:rPr>
          <w:rFonts w:ascii="Times New Roman" w:hAnsi="Times New Roman" w:cs="Times New Roman"/>
          <w:sz w:val="24"/>
          <w:szCs w:val="24"/>
        </w:rPr>
        <w:t xml:space="preserve"> finančnej komisie a správy obecného majetku pri OZ Pliešovce (ďalej len FK) konanej dňa </w:t>
      </w:r>
      <w:r w:rsidR="009D6BE9">
        <w:rPr>
          <w:rFonts w:ascii="Times New Roman" w:hAnsi="Times New Roman" w:cs="Times New Roman"/>
          <w:sz w:val="24"/>
          <w:szCs w:val="24"/>
        </w:rPr>
        <w:t>1</w:t>
      </w:r>
      <w:r w:rsidR="00962AB0">
        <w:rPr>
          <w:rFonts w:ascii="Times New Roman" w:hAnsi="Times New Roman" w:cs="Times New Roman"/>
          <w:sz w:val="24"/>
          <w:szCs w:val="24"/>
        </w:rPr>
        <w:t>7</w:t>
      </w:r>
      <w:r w:rsidR="009D6BE9">
        <w:rPr>
          <w:rFonts w:ascii="Times New Roman" w:hAnsi="Times New Roman" w:cs="Times New Roman"/>
          <w:sz w:val="24"/>
          <w:szCs w:val="24"/>
        </w:rPr>
        <w:t>.6.202</w:t>
      </w:r>
      <w:r w:rsidR="00962AB0">
        <w:rPr>
          <w:rFonts w:ascii="Times New Roman" w:hAnsi="Times New Roman" w:cs="Times New Roman"/>
          <w:sz w:val="24"/>
          <w:szCs w:val="24"/>
        </w:rPr>
        <w:t>4</w:t>
      </w:r>
      <w:r w:rsidRPr="00132F32">
        <w:rPr>
          <w:rFonts w:ascii="Times New Roman" w:hAnsi="Times New Roman" w:cs="Times New Roman"/>
          <w:sz w:val="24"/>
          <w:szCs w:val="24"/>
        </w:rPr>
        <w:t xml:space="preserve"> v zasadačke </w:t>
      </w:r>
      <w:proofErr w:type="spellStart"/>
      <w:r w:rsidRPr="00132F32">
        <w:rPr>
          <w:rFonts w:ascii="Times New Roman" w:hAnsi="Times New Roman" w:cs="Times New Roman"/>
          <w:sz w:val="24"/>
          <w:szCs w:val="24"/>
        </w:rPr>
        <w:t>OcÚ</w:t>
      </w:r>
      <w:proofErr w:type="spellEnd"/>
      <w:r w:rsidRPr="00132F32">
        <w:rPr>
          <w:rFonts w:ascii="Times New Roman" w:hAnsi="Times New Roman" w:cs="Times New Roman"/>
          <w:sz w:val="24"/>
          <w:szCs w:val="24"/>
        </w:rPr>
        <w:t xml:space="preserve"> Pliešovce</w:t>
      </w:r>
    </w:p>
    <w:p w14:paraId="6D2CE8AA" w14:textId="77777777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Prítomní: Podľa prezenčnej listiny</w:t>
      </w:r>
    </w:p>
    <w:p w14:paraId="6EE6C388" w14:textId="77777777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Program: </w:t>
      </w:r>
    </w:p>
    <w:p w14:paraId="25E82953" w14:textId="64C0BD21" w:rsidR="00132F32" w:rsidRDefault="00132F32" w:rsidP="00132F3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Otvorenie</w:t>
      </w:r>
      <w:r w:rsidR="007D37AB">
        <w:rPr>
          <w:rFonts w:ascii="Times New Roman" w:hAnsi="Times New Roman" w:cs="Times New Roman"/>
          <w:sz w:val="24"/>
          <w:szCs w:val="24"/>
        </w:rPr>
        <w:t>.</w:t>
      </w:r>
    </w:p>
    <w:p w14:paraId="568624CD" w14:textId="11BA83F6" w:rsidR="00132F32" w:rsidRDefault="009D6BE9" w:rsidP="00132F3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Návrh záverečného účtu za rok </w:t>
      </w:r>
      <w:r w:rsidR="00F72FB0">
        <w:rPr>
          <w:rFonts w:ascii="Times New Roman" w:hAnsi="Times New Roman" w:cs="Times New Roman"/>
          <w:sz w:val="24"/>
          <w:szCs w:val="24"/>
        </w:rPr>
        <w:t>202</w:t>
      </w:r>
      <w:r w:rsidR="00962AB0">
        <w:rPr>
          <w:rFonts w:ascii="Times New Roman" w:hAnsi="Times New Roman" w:cs="Times New Roman"/>
          <w:sz w:val="24"/>
          <w:szCs w:val="24"/>
        </w:rPr>
        <w:t>3</w:t>
      </w:r>
      <w:r w:rsidR="00673C2B">
        <w:rPr>
          <w:rFonts w:ascii="Times New Roman" w:hAnsi="Times New Roman" w:cs="Times New Roman"/>
          <w:sz w:val="24"/>
          <w:szCs w:val="24"/>
        </w:rPr>
        <w:t>.</w:t>
      </w:r>
    </w:p>
    <w:p w14:paraId="733EA988" w14:textId="77777777" w:rsidR="00132F32" w:rsidRDefault="00132F32" w:rsidP="00132F3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Rôzne</w:t>
      </w:r>
      <w:r w:rsidR="009D6BE9">
        <w:rPr>
          <w:rFonts w:ascii="Times New Roman" w:hAnsi="Times New Roman" w:cs="Times New Roman"/>
          <w:sz w:val="24"/>
          <w:szCs w:val="24"/>
        </w:rPr>
        <w:t>.</w:t>
      </w:r>
    </w:p>
    <w:p w14:paraId="45FAB72C" w14:textId="77777777" w:rsidR="00132F32" w:rsidRDefault="00132F32" w:rsidP="00132F3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Ukončenie</w:t>
      </w:r>
      <w:r w:rsidR="009D6BE9">
        <w:rPr>
          <w:rFonts w:ascii="Times New Roman" w:hAnsi="Times New Roman" w:cs="Times New Roman"/>
          <w:sz w:val="24"/>
          <w:szCs w:val="24"/>
        </w:rPr>
        <w:t>.</w:t>
      </w:r>
    </w:p>
    <w:p w14:paraId="3E51FB0F" w14:textId="77777777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BOD 1)</w:t>
      </w:r>
    </w:p>
    <w:p w14:paraId="6A1953C0" w14:textId="68D36247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132F32">
        <w:rPr>
          <w:rFonts w:ascii="Times New Roman" w:hAnsi="Times New Roman" w:cs="Times New Roman"/>
          <w:sz w:val="24"/>
          <w:szCs w:val="24"/>
        </w:rPr>
        <w:t xml:space="preserve">chôdzku otvorila a viedla </w:t>
      </w:r>
      <w:proofErr w:type="spellStart"/>
      <w:r w:rsidRPr="00132F32">
        <w:rPr>
          <w:rFonts w:ascii="Times New Roman" w:hAnsi="Times New Roman" w:cs="Times New Roman"/>
          <w:sz w:val="24"/>
          <w:szCs w:val="24"/>
        </w:rPr>
        <w:t>predsedkyňa</w:t>
      </w:r>
      <w:proofErr w:type="spellEnd"/>
      <w:r w:rsidRPr="00132F32">
        <w:rPr>
          <w:rFonts w:ascii="Times New Roman" w:hAnsi="Times New Roman" w:cs="Times New Roman"/>
          <w:sz w:val="24"/>
          <w:szCs w:val="24"/>
        </w:rPr>
        <w:t xml:space="preserve"> komisie – Zuzana </w:t>
      </w:r>
      <w:proofErr w:type="spellStart"/>
      <w:r w:rsidRPr="00132F32">
        <w:rPr>
          <w:rFonts w:ascii="Times New Roman" w:hAnsi="Times New Roman" w:cs="Times New Roman"/>
          <w:sz w:val="24"/>
          <w:szCs w:val="24"/>
        </w:rPr>
        <w:t>Rievajová</w:t>
      </w:r>
      <w:proofErr w:type="spellEnd"/>
      <w:r w:rsidRPr="00132F32">
        <w:rPr>
          <w:rFonts w:ascii="Times New Roman" w:hAnsi="Times New Roman" w:cs="Times New Roman"/>
          <w:sz w:val="24"/>
          <w:szCs w:val="24"/>
        </w:rPr>
        <w:t xml:space="preserve">. Privítala prítomných na </w:t>
      </w:r>
      <w:r w:rsidR="00451EFC">
        <w:rPr>
          <w:rFonts w:ascii="Times New Roman" w:hAnsi="Times New Roman" w:cs="Times New Roman"/>
          <w:sz w:val="24"/>
          <w:szCs w:val="24"/>
        </w:rPr>
        <w:t xml:space="preserve">štvrtom </w:t>
      </w:r>
      <w:r w:rsidRPr="00132F32">
        <w:rPr>
          <w:rFonts w:ascii="Times New Roman" w:hAnsi="Times New Roman" w:cs="Times New Roman"/>
          <w:sz w:val="24"/>
          <w:szCs w:val="24"/>
        </w:rPr>
        <w:t>zasadnutí komisie. Komisiu vyhlásila za uznášaniaschopnú, nakoľko bol</w:t>
      </w:r>
      <w:r w:rsidR="003B7611">
        <w:rPr>
          <w:rFonts w:ascii="Times New Roman" w:hAnsi="Times New Roman" w:cs="Times New Roman"/>
          <w:sz w:val="24"/>
          <w:szCs w:val="24"/>
        </w:rPr>
        <w:t>a</w:t>
      </w:r>
      <w:r w:rsidRPr="00132F32">
        <w:rPr>
          <w:rFonts w:ascii="Times New Roman" w:hAnsi="Times New Roman" w:cs="Times New Roman"/>
          <w:sz w:val="24"/>
          <w:szCs w:val="24"/>
        </w:rPr>
        <w:t xml:space="preserve"> prítomn</w:t>
      </w:r>
      <w:r w:rsidR="003B7611">
        <w:rPr>
          <w:rFonts w:ascii="Times New Roman" w:hAnsi="Times New Roman" w:cs="Times New Roman"/>
          <w:sz w:val="24"/>
          <w:szCs w:val="24"/>
        </w:rPr>
        <w:t xml:space="preserve">á nadpolovičná väčšina jej členov. </w:t>
      </w:r>
    </w:p>
    <w:p w14:paraId="68AEDCC4" w14:textId="77777777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BOD 2) </w:t>
      </w:r>
    </w:p>
    <w:p w14:paraId="17583A40" w14:textId="26C317D3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Ekonómka obce zaslala členom komisie návrh </w:t>
      </w:r>
      <w:r w:rsidR="009D6BE9">
        <w:rPr>
          <w:rFonts w:ascii="Times New Roman" w:hAnsi="Times New Roman" w:cs="Times New Roman"/>
          <w:sz w:val="24"/>
          <w:szCs w:val="24"/>
        </w:rPr>
        <w:t>záverečného účtu za rok 20</w:t>
      </w:r>
      <w:r w:rsidR="00F72FB0">
        <w:rPr>
          <w:rFonts w:ascii="Times New Roman" w:hAnsi="Times New Roman" w:cs="Times New Roman"/>
          <w:sz w:val="24"/>
          <w:szCs w:val="24"/>
        </w:rPr>
        <w:t>2</w:t>
      </w:r>
      <w:r w:rsidR="00962AB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mailom, ktorý </w:t>
      </w:r>
      <w:r w:rsidR="00F72FB0">
        <w:rPr>
          <w:rFonts w:ascii="Times New Roman" w:hAnsi="Times New Roman" w:cs="Times New Roman"/>
          <w:sz w:val="24"/>
          <w:szCs w:val="24"/>
        </w:rPr>
        <w:t>bol</w:t>
      </w:r>
      <w:r>
        <w:rPr>
          <w:rFonts w:ascii="Times New Roman" w:hAnsi="Times New Roman" w:cs="Times New Roman"/>
          <w:sz w:val="24"/>
          <w:szCs w:val="24"/>
        </w:rPr>
        <w:t xml:space="preserve"> zverejnený na stránke obce 15 dní pred zasadnutím zastupiteľstva na webovej stránke obce a tiež na úradnej tabuli</w:t>
      </w:r>
      <w:r w:rsidR="003B7611">
        <w:rPr>
          <w:rFonts w:ascii="Times New Roman" w:hAnsi="Times New Roman" w:cs="Times New Roman"/>
          <w:sz w:val="24"/>
          <w:szCs w:val="24"/>
        </w:rPr>
        <w:t xml:space="preserve"> dňa </w:t>
      </w:r>
      <w:r w:rsidR="00962AB0">
        <w:rPr>
          <w:rFonts w:ascii="Times New Roman" w:hAnsi="Times New Roman" w:cs="Times New Roman"/>
          <w:sz w:val="24"/>
          <w:szCs w:val="24"/>
        </w:rPr>
        <w:t>10</w:t>
      </w:r>
      <w:r w:rsidR="003B7611">
        <w:rPr>
          <w:rFonts w:ascii="Times New Roman" w:hAnsi="Times New Roman" w:cs="Times New Roman"/>
          <w:sz w:val="24"/>
          <w:szCs w:val="24"/>
        </w:rPr>
        <w:t>.6.202</w:t>
      </w:r>
      <w:r w:rsidR="00962AB0">
        <w:rPr>
          <w:rFonts w:ascii="Times New Roman" w:hAnsi="Times New Roman" w:cs="Times New Roman"/>
          <w:sz w:val="24"/>
          <w:szCs w:val="24"/>
        </w:rPr>
        <w:t>4</w:t>
      </w:r>
      <w:r w:rsidR="003B7611">
        <w:rPr>
          <w:rFonts w:ascii="Times New Roman" w:hAnsi="Times New Roman" w:cs="Times New Roman"/>
          <w:sz w:val="24"/>
          <w:szCs w:val="24"/>
        </w:rPr>
        <w:t>.</w:t>
      </w:r>
    </w:p>
    <w:p w14:paraId="2EBF6412" w14:textId="0E754D75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Prítomní boli oboznámení </w:t>
      </w:r>
      <w:r w:rsidR="009D6BE9">
        <w:rPr>
          <w:rFonts w:ascii="Times New Roman" w:hAnsi="Times New Roman" w:cs="Times New Roman"/>
          <w:sz w:val="24"/>
          <w:szCs w:val="24"/>
        </w:rPr>
        <w:t>s návrhom záverečného účtu za rok 20</w:t>
      </w:r>
      <w:r w:rsidR="00F72FB0">
        <w:rPr>
          <w:rFonts w:ascii="Times New Roman" w:hAnsi="Times New Roman" w:cs="Times New Roman"/>
          <w:sz w:val="24"/>
          <w:szCs w:val="24"/>
        </w:rPr>
        <w:t>2</w:t>
      </w:r>
      <w:r w:rsidR="00962AB0">
        <w:rPr>
          <w:rFonts w:ascii="Times New Roman" w:hAnsi="Times New Roman" w:cs="Times New Roman"/>
          <w:sz w:val="24"/>
          <w:szCs w:val="24"/>
        </w:rPr>
        <w:t>3</w:t>
      </w:r>
      <w:r w:rsidR="009D6BE9">
        <w:rPr>
          <w:rFonts w:ascii="Times New Roman" w:hAnsi="Times New Roman" w:cs="Times New Roman"/>
          <w:sz w:val="24"/>
          <w:szCs w:val="24"/>
        </w:rPr>
        <w:t xml:space="preserve">. </w:t>
      </w:r>
      <w:r w:rsidR="00346162">
        <w:rPr>
          <w:rFonts w:ascii="Times New Roman" w:hAnsi="Times New Roman" w:cs="Times New Roman"/>
          <w:sz w:val="24"/>
          <w:szCs w:val="24"/>
        </w:rPr>
        <w:t xml:space="preserve">S návrhom oboznámila Zuzana </w:t>
      </w:r>
      <w:proofErr w:type="spellStart"/>
      <w:r w:rsidR="00346162">
        <w:rPr>
          <w:rFonts w:ascii="Times New Roman" w:hAnsi="Times New Roman" w:cs="Times New Roman"/>
          <w:sz w:val="24"/>
          <w:szCs w:val="24"/>
        </w:rPr>
        <w:t>Rievajová</w:t>
      </w:r>
      <w:proofErr w:type="spellEnd"/>
      <w:r w:rsidR="0053010D">
        <w:rPr>
          <w:rFonts w:ascii="Times New Roman" w:hAnsi="Times New Roman" w:cs="Times New Roman"/>
          <w:sz w:val="24"/>
          <w:szCs w:val="24"/>
        </w:rPr>
        <w:t xml:space="preserve"> </w:t>
      </w:r>
      <w:r w:rsidR="00066936">
        <w:rPr>
          <w:rFonts w:ascii="Times New Roman" w:hAnsi="Times New Roman" w:cs="Times New Roman"/>
          <w:sz w:val="24"/>
          <w:szCs w:val="24"/>
        </w:rPr>
        <w:t xml:space="preserve">a odovzdala slovo Ing. </w:t>
      </w:r>
      <w:proofErr w:type="spellStart"/>
      <w:r w:rsidR="00066936">
        <w:rPr>
          <w:rFonts w:ascii="Times New Roman" w:hAnsi="Times New Roman" w:cs="Times New Roman"/>
          <w:sz w:val="24"/>
          <w:szCs w:val="24"/>
        </w:rPr>
        <w:t>Strhárskej</w:t>
      </w:r>
      <w:proofErr w:type="spellEnd"/>
      <w:r w:rsidR="00066936">
        <w:rPr>
          <w:rFonts w:ascii="Times New Roman" w:hAnsi="Times New Roman" w:cs="Times New Roman"/>
          <w:sz w:val="24"/>
          <w:szCs w:val="24"/>
        </w:rPr>
        <w:t xml:space="preserve">, ktorá </w:t>
      </w:r>
      <w:r w:rsidR="00346162">
        <w:rPr>
          <w:rFonts w:ascii="Times New Roman" w:hAnsi="Times New Roman" w:cs="Times New Roman"/>
          <w:sz w:val="24"/>
          <w:szCs w:val="24"/>
        </w:rPr>
        <w:t>informovala, že čerpanie bežných príjmov rozpočtu bolo vo výške</w:t>
      </w:r>
      <w:r w:rsidR="00E5494C">
        <w:rPr>
          <w:rFonts w:ascii="Times New Roman" w:hAnsi="Times New Roman" w:cs="Times New Roman"/>
          <w:sz w:val="24"/>
          <w:szCs w:val="24"/>
        </w:rPr>
        <w:t xml:space="preserve"> </w:t>
      </w:r>
      <w:r w:rsidR="00962AB0">
        <w:rPr>
          <w:rFonts w:ascii="Times New Roman" w:hAnsi="Times New Roman" w:cs="Times New Roman"/>
          <w:sz w:val="24"/>
          <w:szCs w:val="24"/>
        </w:rPr>
        <w:t xml:space="preserve">2 601 455,08 </w:t>
      </w:r>
      <w:r w:rsidR="00E5494C">
        <w:rPr>
          <w:rFonts w:ascii="Times New Roman" w:hAnsi="Times New Roman" w:cs="Times New Roman"/>
          <w:sz w:val="24"/>
          <w:szCs w:val="24"/>
        </w:rPr>
        <w:t xml:space="preserve">€, z toho bežné príjmy obce boli </w:t>
      </w:r>
      <w:r w:rsidR="00962AB0">
        <w:rPr>
          <w:rFonts w:ascii="Times New Roman" w:hAnsi="Times New Roman" w:cs="Times New Roman"/>
          <w:sz w:val="24"/>
          <w:szCs w:val="24"/>
        </w:rPr>
        <w:t>2 480 046,87</w:t>
      </w:r>
      <w:r w:rsidR="00346162">
        <w:rPr>
          <w:rFonts w:ascii="Times New Roman" w:hAnsi="Times New Roman" w:cs="Times New Roman"/>
          <w:sz w:val="24"/>
          <w:szCs w:val="24"/>
        </w:rPr>
        <w:t xml:space="preserve"> € </w:t>
      </w:r>
      <w:r w:rsidR="003B7611">
        <w:rPr>
          <w:rFonts w:ascii="Times New Roman" w:hAnsi="Times New Roman" w:cs="Times New Roman"/>
          <w:sz w:val="24"/>
          <w:szCs w:val="24"/>
        </w:rPr>
        <w:t>dosiahnuté na 10</w:t>
      </w:r>
      <w:r w:rsidR="00962AB0">
        <w:rPr>
          <w:rFonts w:ascii="Times New Roman" w:hAnsi="Times New Roman" w:cs="Times New Roman"/>
          <w:sz w:val="24"/>
          <w:szCs w:val="24"/>
        </w:rPr>
        <w:t>1</w:t>
      </w:r>
      <w:r w:rsidR="003B7611">
        <w:rPr>
          <w:rFonts w:ascii="Times New Roman" w:hAnsi="Times New Roman" w:cs="Times New Roman"/>
          <w:sz w:val="24"/>
          <w:szCs w:val="24"/>
        </w:rPr>
        <w:t xml:space="preserve"> % </w:t>
      </w:r>
      <w:r w:rsidR="00E5494C">
        <w:rPr>
          <w:rFonts w:ascii="Times New Roman" w:hAnsi="Times New Roman" w:cs="Times New Roman"/>
          <w:sz w:val="24"/>
          <w:szCs w:val="24"/>
        </w:rPr>
        <w:t xml:space="preserve">a príjmy školy vo výške </w:t>
      </w:r>
      <w:r w:rsidR="00962AB0">
        <w:rPr>
          <w:rFonts w:ascii="Times New Roman" w:hAnsi="Times New Roman" w:cs="Times New Roman"/>
          <w:sz w:val="24"/>
          <w:szCs w:val="24"/>
        </w:rPr>
        <w:t>121 408,21</w:t>
      </w:r>
      <w:r w:rsidR="00E5494C">
        <w:rPr>
          <w:rFonts w:ascii="Times New Roman" w:hAnsi="Times New Roman" w:cs="Times New Roman"/>
          <w:sz w:val="24"/>
          <w:szCs w:val="24"/>
        </w:rPr>
        <w:t xml:space="preserve"> € dosiahnuté na 100 %.</w:t>
      </w:r>
      <w:r w:rsidR="00346162">
        <w:rPr>
          <w:rFonts w:ascii="Times New Roman" w:hAnsi="Times New Roman" w:cs="Times New Roman"/>
          <w:sz w:val="24"/>
          <w:szCs w:val="24"/>
        </w:rPr>
        <w:t xml:space="preserve"> Bežné výdavky obce boli vo výške </w:t>
      </w:r>
      <w:r w:rsidR="00962AB0">
        <w:rPr>
          <w:rFonts w:ascii="Times New Roman" w:hAnsi="Times New Roman" w:cs="Times New Roman"/>
          <w:sz w:val="24"/>
          <w:szCs w:val="24"/>
        </w:rPr>
        <w:t>893 223,60</w:t>
      </w:r>
      <w:r w:rsidR="00346162">
        <w:rPr>
          <w:rFonts w:ascii="Times New Roman" w:hAnsi="Times New Roman" w:cs="Times New Roman"/>
          <w:sz w:val="24"/>
          <w:szCs w:val="24"/>
        </w:rPr>
        <w:t xml:space="preserve"> € čerpané na 8</w:t>
      </w:r>
      <w:r w:rsidR="003B7611">
        <w:rPr>
          <w:rFonts w:ascii="Times New Roman" w:hAnsi="Times New Roman" w:cs="Times New Roman"/>
          <w:sz w:val="24"/>
          <w:szCs w:val="24"/>
        </w:rPr>
        <w:t>6</w:t>
      </w:r>
      <w:r w:rsidR="00346162">
        <w:rPr>
          <w:rFonts w:ascii="Times New Roman" w:hAnsi="Times New Roman" w:cs="Times New Roman"/>
          <w:sz w:val="24"/>
          <w:szCs w:val="24"/>
        </w:rPr>
        <w:t xml:space="preserve"> % a výdavky školy boli vo výške </w:t>
      </w:r>
      <w:r w:rsidR="00962AB0">
        <w:rPr>
          <w:rFonts w:ascii="Times New Roman" w:hAnsi="Times New Roman" w:cs="Times New Roman"/>
          <w:sz w:val="24"/>
          <w:szCs w:val="24"/>
        </w:rPr>
        <w:t>1 373 697,40</w:t>
      </w:r>
      <w:r w:rsidR="00346162">
        <w:rPr>
          <w:rFonts w:ascii="Times New Roman" w:hAnsi="Times New Roman" w:cs="Times New Roman"/>
          <w:sz w:val="24"/>
          <w:szCs w:val="24"/>
        </w:rPr>
        <w:t xml:space="preserve"> € čerpané na 9</w:t>
      </w:r>
      <w:r w:rsidR="00962AB0">
        <w:rPr>
          <w:rFonts w:ascii="Times New Roman" w:hAnsi="Times New Roman" w:cs="Times New Roman"/>
          <w:sz w:val="24"/>
          <w:szCs w:val="24"/>
        </w:rPr>
        <w:t>6</w:t>
      </w:r>
      <w:r w:rsidR="00346162">
        <w:rPr>
          <w:rFonts w:ascii="Times New Roman" w:hAnsi="Times New Roman" w:cs="Times New Roman"/>
          <w:sz w:val="24"/>
          <w:szCs w:val="24"/>
        </w:rPr>
        <w:t xml:space="preserve"> %. </w:t>
      </w:r>
      <w:r w:rsidR="00FE3ACF">
        <w:rPr>
          <w:rFonts w:ascii="Times New Roman" w:hAnsi="Times New Roman" w:cs="Times New Roman"/>
          <w:sz w:val="24"/>
          <w:szCs w:val="24"/>
        </w:rPr>
        <w:t xml:space="preserve">Celkové bežné príjmy boli vo výške 2 266 921,- € dosiahnuté na 92 %. </w:t>
      </w:r>
      <w:r w:rsidR="00346162">
        <w:rPr>
          <w:rFonts w:ascii="Times New Roman" w:hAnsi="Times New Roman" w:cs="Times New Roman"/>
          <w:sz w:val="24"/>
          <w:szCs w:val="24"/>
        </w:rPr>
        <w:t xml:space="preserve">Kapitálové príjmy </w:t>
      </w:r>
      <w:r w:rsidR="00E247B5">
        <w:rPr>
          <w:rFonts w:ascii="Times New Roman" w:hAnsi="Times New Roman" w:cs="Times New Roman"/>
          <w:sz w:val="24"/>
          <w:szCs w:val="24"/>
        </w:rPr>
        <w:t xml:space="preserve">boli vo výške </w:t>
      </w:r>
      <w:r w:rsidR="00962AB0">
        <w:rPr>
          <w:rFonts w:ascii="Times New Roman" w:hAnsi="Times New Roman" w:cs="Times New Roman"/>
          <w:sz w:val="24"/>
          <w:szCs w:val="24"/>
        </w:rPr>
        <w:t>127 762,38</w:t>
      </w:r>
      <w:r w:rsidR="00E247B5">
        <w:rPr>
          <w:rFonts w:ascii="Times New Roman" w:hAnsi="Times New Roman" w:cs="Times New Roman"/>
          <w:sz w:val="24"/>
          <w:szCs w:val="24"/>
        </w:rPr>
        <w:t xml:space="preserve"> € </w:t>
      </w:r>
      <w:r w:rsidR="00E5494C">
        <w:rPr>
          <w:rFonts w:ascii="Times New Roman" w:hAnsi="Times New Roman" w:cs="Times New Roman"/>
          <w:sz w:val="24"/>
          <w:szCs w:val="24"/>
        </w:rPr>
        <w:t xml:space="preserve">dosiahnuté </w:t>
      </w:r>
      <w:r w:rsidR="00E247B5">
        <w:rPr>
          <w:rFonts w:ascii="Times New Roman" w:hAnsi="Times New Roman" w:cs="Times New Roman"/>
          <w:sz w:val="24"/>
          <w:szCs w:val="24"/>
        </w:rPr>
        <w:t xml:space="preserve">na </w:t>
      </w:r>
      <w:r w:rsidR="003B7611">
        <w:rPr>
          <w:rFonts w:ascii="Times New Roman" w:hAnsi="Times New Roman" w:cs="Times New Roman"/>
          <w:sz w:val="24"/>
          <w:szCs w:val="24"/>
        </w:rPr>
        <w:t>100</w:t>
      </w:r>
      <w:r w:rsidR="00FD1A0A">
        <w:rPr>
          <w:rFonts w:ascii="Times New Roman" w:hAnsi="Times New Roman" w:cs="Times New Roman"/>
          <w:sz w:val="24"/>
          <w:szCs w:val="24"/>
        </w:rPr>
        <w:t xml:space="preserve"> </w:t>
      </w:r>
      <w:r w:rsidR="00FE3ACF">
        <w:rPr>
          <w:rFonts w:ascii="Times New Roman" w:hAnsi="Times New Roman" w:cs="Times New Roman"/>
          <w:sz w:val="24"/>
          <w:szCs w:val="24"/>
        </w:rPr>
        <w:t xml:space="preserve">%, </w:t>
      </w:r>
      <w:r w:rsidR="00F94DE9">
        <w:rPr>
          <w:rFonts w:ascii="Times New Roman" w:hAnsi="Times New Roman" w:cs="Times New Roman"/>
          <w:sz w:val="24"/>
          <w:szCs w:val="24"/>
        </w:rPr>
        <w:t xml:space="preserve">išlo o </w:t>
      </w:r>
      <w:r w:rsidR="00FE3ACF">
        <w:rPr>
          <w:rFonts w:ascii="Times New Roman" w:hAnsi="Times New Roman" w:cs="Times New Roman"/>
          <w:sz w:val="24"/>
          <w:szCs w:val="24"/>
        </w:rPr>
        <w:t>refundáci</w:t>
      </w:r>
      <w:r w:rsidR="00F94DE9">
        <w:rPr>
          <w:rFonts w:ascii="Times New Roman" w:hAnsi="Times New Roman" w:cs="Times New Roman"/>
          <w:sz w:val="24"/>
          <w:szCs w:val="24"/>
        </w:rPr>
        <w:t>u</w:t>
      </w:r>
      <w:r w:rsidR="00FE3ACF">
        <w:rPr>
          <w:rFonts w:ascii="Times New Roman" w:hAnsi="Times New Roman" w:cs="Times New Roman"/>
          <w:sz w:val="24"/>
          <w:szCs w:val="24"/>
        </w:rPr>
        <w:t xml:space="preserve"> posledných platieb za</w:t>
      </w:r>
      <w:r w:rsidR="00FD1A0A">
        <w:rPr>
          <w:rFonts w:ascii="Times New Roman" w:hAnsi="Times New Roman" w:cs="Times New Roman"/>
          <w:sz w:val="24"/>
          <w:szCs w:val="24"/>
        </w:rPr>
        <w:t xml:space="preserve"> projekt Centrum integrovanej zdravotnej starostlivosti v obci Pliešovce</w:t>
      </w:r>
      <w:r w:rsidR="00FE3ACF">
        <w:rPr>
          <w:rFonts w:ascii="Times New Roman" w:hAnsi="Times New Roman" w:cs="Times New Roman"/>
          <w:sz w:val="24"/>
          <w:szCs w:val="24"/>
        </w:rPr>
        <w:t xml:space="preserve"> a za projekt Vybudovanie jednostranného chodníka na ul. Družstevn</w:t>
      </w:r>
      <w:bookmarkStart w:id="0" w:name="_GoBack"/>
      <w:bookmarkEnd w:id="0"/>
      <w:r w:rsidR="00FE3ACF">
        <w:rPr>
          <w:rFonts w:ascii="Times New Roman" w:hAnsi="Times New Roman" w:cs="Times New Roman"/>
          <w:sz w:val="24"/>
          <w:szCs w:val="24"/>
        </w:rPr>
        <w:t>ej v obci Pliešovce</w:t>
      </w:r>
      <w:r w:rsidR="00FD1A0A">
        <w:rPr>
          <w:rFonts w:ascii="Times New Roman" w:hAnsi="Times New Roman" w:cs="Times New Roman"/>
          <w:sz w:val="24"/>
          <w:szCs w:val="24"/>
        </w:rPr>
        <w:t xml:space="preserve">. </w:t>
      </w:r>
      <w:r w:rsidR="005116D0">
        <w:rPr>
          <w:rFonts w:ascii="Times New Roman" w:hAnsi="Times New Roman" w:cs="Times New Roman"/>
          <w:sz w:val="24"/>
          <w:szCs w:val="24"/>
        </w:rPr>
        <w:t xml:space="preserve">Kapitálové výdavky </w:t>
      </w:r>
      <w:r w:rsidR="0081736C">
        <w:rPr>
          <w:rFonts w:ascii="Times New Roman" w:hAnsi="Times New Roman" w:cs="Times New Roman"/>
          <w:sz w:val="24"/>
          <w:szCs w:val="24"/>
        </w:rPr>
        <w:t>boli</w:t>
      </w:r>
      <w:r w:rsidR="005116D0">
        <w:rPr>
          <w:rFonts w:ascii="Times New Roman" w:hAnsi="Times New Roman" w:cs="Times New Roman"/>
          <w:sz w:val="24"/>
          <w:szCs w:val="24"/>
        </w:rPr>
        <w:t xml:space="preserve"> vo výške </w:t>
      </w:r>
      <w:r w:rsidR="00962AB0">
        <w:rPr>
          <w:rFonts w:ascii="Times New Roman" w:hAnsi="Times New Roman" w:cs="Times New Roman"/>
          <w:sz w:val="24"/>
          <w:szCs w:val="24"/>
        </w:rPr>
        <w:t>175 136,26</w:t>
      </w:r>
      <w:r w:rsidR="005116D0">
        <w:rPr>
          <w:rFonts w:ascii="Times New Roman" w:hAnsi="Times New Roman" w:cs="Times New Roman"/>
          <w:sz w:val="24"/>
          <w:szCs w:val="24"/>
        </w:rPr>
        <w:t xml:space="preserve"> € čerpané na </w:t>
      </w:r>
      <w:r w:rsidR="00FD1A0A">
        <w:rPr>
          <w:rFonts w:ascii="Times New Roman" w:hAnsi="Times New Roman" w:cs="Times New Roman"/>
          <w:sz w:val="24"/>
          <w:szCs w:val="24"/>
        </w:rPr>
        <w:t>89</w:t>
      </w:r>
      <w:r w:rsidR="005116D0">
        <w:rPr>
          <w:rFonts w:ascii="Times New Roman" w:hAnsi="Times New Roman" w:cs="Times New Roman"/>
          <w:sz w:val="24"/>
          <w:szCs w:val="24"/>
        </w:rPr>
        <w:t xml:space="preserve"> %</w:t>
      </w:r>
      <w:r w:rsidR="00E5494C">
        <w:rPr>
          <w:rFonts w:ascii="Times New Roman" w:hAnsi="Times New Roman" w:cs="Times New Roman"/>
          <w:sz w:val="24"/>
          <w:szCs w:val="24"/>
        </w:rPr>
        <w:t xml:space="preserve">, sú rozobrané v textovej časti záverečného účtu. </w:t>
      </w:r>
      <w:r w:rsidR="00962AB0">
        <w:rPr>
          <w:rFonts w:ascii="Times New Roman" w:hAnsi="Times New Roman" w:cs="Times New Roman"/>
          <w:sz w:val="24"/>
          <w:szCs w:val="24"/>
        </w:rPr>
        <w:t xml:space="preserve">V roku 2023 neboli prevádzané prostriedky z rezervného fondu. </w:t>
      </w:r>
      <w:r w:rsidR="005116D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17B1BD" w14:textId="0F82E565" w:rsidR="003B7611" w:rsidRDefault="003B7611" w:rsidP="009D6BE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Ing. Grnáčová – mala pripomienku k</w:t>
      </w:r>
      <w:r w:rsidR="00FE3ACF">
        <w:rPr>
          <w:rFonts w:ascii="Times New Roman" w:hAnsi="Times New Roman" w:cs="Times New Roman"/>
          <w:sz w:val="24"/>
          <w:szCs w:val="24"/>
        </w:rPr>
        <w:t> návrhu záverečného účtu, že príjmy a výdavky sú vyčíslené v poriadku, ale treba upraviť, že je prebytkový rozpočet</w:t>
      </w:r>
    </w:p>
    <w:p w14:paraId="04450D50" w14:textId="4766394D" w:rsidR="003B7611" w:rsidRDefault="003B7611" w:rsidP="009D6BE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Strhárska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FE3ACF">
        <w:rPr>
          <w:rFonts w:ascii="Times New Roman" w:hAnsi="Times New Roman" w:cs="Times New Roman"/>
          <w:sz w:val="24"/>
          <w:szCs w:val="24"/>
        </w:rPr>
        <w:t xml:space="preserve">v zverejnenom záverečnom účte sa to upraví </w:t>
      </w:r>
    </w:p>
    <w:p w14:paraId="3DBA15C0" w14:textId="2A8A136B" w:rsidR="003F42BA" w:rsidRDefault="009D6BE9" w:rsidP="009D6BE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Záverečný účet</w:t>
      </w:r>
      <w:r w:rsidR="00132F32">
        <w:rPr>
          <w:rFonts w:ascii="Times New Roman" w:hAnsi="Times New Roman" w:cs="Times New Roman"/>
          <w:sz w:val="24"/>
          <w:szCs w:val="24"/>
        </w:rPr>
        <w:t xml:space="preserve"> bol vypracovaný v zmysle zákona o rozpočtových </w:t>
      </w:r>
      <w:r w:rsidR="003F42BA">
        <w:rPr>
          <w:rFonts w:ascii="Times New Roman" w:hAnsi="Times New Roman" w:cs="Times New Roman"/>
          <w:sz w:val="24"/>
          <w:szCs w:val="24"/>
        </w:rPr>
        <w:t>pravidlách</w:t>
      </w:r>
      <w:r w:rsidR="00132F32">
        <w:rPr>
          <w:rFonts w:ascii="Times New Roman" w:hAnsi="Times New Roman" w:cs="Times New Roman"/>
          <w:sz w:val="24"/>
          <w:szCs w:val="24"/>
        </w:rPr>
        <w:t xml:space="preserve"> verejnej správy a samosprávy v platnom znení. </w:t>
      </w:r>
    </w:p>
    <w:p w14:paraId="26E13880" w14:textId="77777777" w:rsidR="003F42BA" w:rsidRDefault="003F42BA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Členovia FK nemali pripomienky k</w:t>
      </w:r>
      <w:r w:rsidR="009D6BE9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návrh</w:t>
      </w:r>
      <w:r w:rsidR="009D6BE9">
        <w:rPr>
          <w:rFonts w:ascii="Times New Roman" w:hAnsi="Times New Roman" w:cs="Times New Roman"/>
          <w:sz w:val="24"/>
          <w:szCs w:val="24"/>
        </w:rPr>
        <w:t>u záverečného účtu</w:t>
      </w:r>
      <w:r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>
        <w:rPr>
          <w:rFonts w:ascii="Times New Roman" w:hAnsi="Times New Roman" w:cs="Times New Roman"/>
          <w:sz w:val="24"/>
          <w:szCs w:val="24"/>
        </w:rPr>
        <w:t>doporučujú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6BE9">
        <w:rPr>
          <w:rFonts w:ascii="Times New Roman" w:hAnsi="Times New Roman" w:cs="Times New Roman"/>
          <w:sz w:val="24"/>
          <w:szCs w:val="24"/>
        </w:rPr>
        <w:t>ho</w:t>
      </w:r>
      <w:r>
        <w:rPr>
          <w:rFonts w:ascii="Times New Roman" w:hAnsi="Times New Roman" w:cs="Times New Roman"/>
          <w:sz w:val="24"/>
          <w:szCs w:val="24"/>
        </w:rPr>
        <w:t xml:space="preserve"> schváliť. </w:t>
      </w:r>
    </w:p>
    <w:p w14:paraId="2941407F" w14:textId="77777777" w:rsidR="005A0895" w:rsidRDefault="003F42BA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BOD 3)</w:t>
      </w:r>
    </w:p>
    <w:p w14:paraId="4754123E" w14:textId="125FD6A8" w:rsidR="005A0895" w:rsidRDefault="005A0895" w:rsidP="002001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Pántiková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A67A05">
        <w:rPr>
          <w:rFonts w:ascii="Times New Roman" w:hAnsi="Times New Roman" w:cs="Times New Roman"/>
          <w:sz w:val="24"/>
          <w:szCs w:val="24"/>
        </w:rPr>
        <w:t>informovala o súhrnnej správe o inventarizácií. Za rok 202</w:t>
      </w:r>
      <w:r w:rsidR="00FE3ACF">
        <w:rPr>
          <w:rFonts w:ascii="Times New Roman" w:hAnsi="Times New Roman" w:cs="Times New Roman"/>
          <w:sz w:val="24"/>
          <w:szCs w:val="24"/>
        </w:rPr>
        <w:t>3</w:t>
      </w:r>
      <w:r w:rsidR="00A67A05">
        <w:rPr>
          <w:rFonts w:ascii="Times New Roman" w:hAnsi="Times New Roman" w:cs="Times New Roman"/>
          <w:sz w:val="24"/>
          <w:szCs w:val="24"/>
        </w:rPr>
        <w:t xml:space="preserve"> sa robila  dokladová</w:t>
      </w:r>
      <w:r w:rsidR="00D56F3F">
        <w:rPr>
          <w:rFonts w:ascii="Times New Roman" w:hAnsi="Times New Roman" w:cs="Times New Roman"/>
          <w:sz w:val="24"/>
          <w:szCs w:val="24"/>
        </w:rPr>
        <w:t xml:space="preserve"> aj fyzická</w:t>
      </w:r>
      <w:r w:rsidR="00A67A05">
        <w:rPr>
          <w:rFonts w:ascii="Times New Roman" w:hAnsi="Times New Roman" w:cs="Times New Roman"/>
          <w:sz w:val="24"/>
          <w:szCs w:val="24"/>
        </w:rPr>
        <w:t xml:space="preserve"> inventarizácia majetku</w:t>
      </w:r>
      <w:r w:rsidR="00D56F3F">
        <w:rPr>
          <w:rFonts w:ascii="Times New Roman" w:hAnsi="Times New Roman" w:cs="Times New Roman"/>
          <w:sz w:val="24"/>
          <w:szCs w:val="24"/>
        </w:rPr>
        <w:t xml:space="preserve"> na základe schválenia obecným zastupiteľstvom v dvoch organizáciách na obecnom úrade a v ZŠ s MŠ Pliešovce a prítomní sa oboznámili </w:t>
      </w:r>
      <w:r w:rsidR="00D56F3F">
        <w:rPr>
          <w:rFonts w:ascii="Times New Roman" w:hAnsi="Times New Roman" w:cs="Times New Roman"/>
          <w:sz w:val="24"/>
          <w:szCs w:val="24"/>
        </w:rPr>
        <w:lastRenderedPageBreak/>
        <w:t>s návrhmi na vyradenie majetku</w:t>
      </w:r>
      <w:r w:rsidR="00A67A05">
        <w:rPr>
          <w:rFonts w:ascii="Times New Roman" w:hAnsi="Times New Roman" w:cs="Times New Roman"/>
          <w:sz w:val="24"/>
          <w:szCs w:val="24"/>
        </w:rPr>
        <w:t>. Predloží sa na rokovanie OZ len ako informácia</w:t>
      </w:r>
      <w:r w:rsidR="00D56F3F">
        <w:rPr>
          <w:rFonts w:ascii="Times New Roman" w:hAnsi="Times New Roman" w:cs="Times New Roman"/>
          <w:sz w:val="24"/>
          <w:szCs w:val="24"/>
        </w:rPr>
        <w:t xml:space="preserve"> </w:t>
      </w:r>
      <w:r w:rsidR="00F94DE9">
        <w:rPr>
          <w:rFonts w:ascii="Times New Roman" w:hAnsi="Times New Roman" w:cs="Times New Roman"/>
          <w:sz w:val="24"/>
          <w:szCs w:val="24"/>
        </w:rPr>
        <w:t>o</w:t>
      </w:r>
      <w:r w:rsidR="00D56F3F">
        <w:rPr>
          <w:rFonts w:ascii="Times New Roman" w:hAnsi="Times New Roman" w:cs="Times New Roman"/>
          <w:sz w:val="24"/>
          <w:szCs w:val="24"/>
        </w:rPr>
        <w:t> vyraďovanom majetku</w:t>
      </w:r>
      <w:r w:rsidR="00A67A0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0D98842" w14:textId="77777777" w:rsidR="00A67A05" w:rsidRDefault="00A67A05" w:rsidP="002001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D3E93E" w14:textId="0BC7F39D" w:rsidR="00CC7972" w:rsidRDefault="00CC7972" w:rsidP="002001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BOD 4)</w:t>
      </w:r>
    </w:p>
    <w:p w14:paraId="01A7CE16" w14:textId="77777777" w:rsidR="00200102" w:rsidRDefault="00CC7972" w:rsidP="002001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Predsedkyňa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komisie predniesla návrhy uznesení FK, ktoré budú pre rokovanie OZ odporúčacie. </w:t>
      </w:r>
    </w:p>
    <w:p w14:paraId="1D99DE50" w14:textId="72380D29" w:rsidR="00CC7972" w:rsidRPr="001C6212" w:rsidRDefault="00CC7972" w:rsidP="002001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6212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DE4A4A"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2163B" w:rsidRPr="001C621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DE4A4A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-FK</w:t>
      </w:r>
    </w:p>
    <w:p w14:paraId="32F25F02" w14:textId="4FE698C9" w:rsidR="00132F32" w:rsidRDefault="00CC7972" w:rsidP="002001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FK OZ </w:t>
      </w:r>
      <w:proofErr w:type="spellStart"/>
      <w:r>
        <w:rPr>
          <w:rFonts w:ascii="Times New Roman" w:hAnsi="Times New Roman" w:cs="Times New Roman"/>
          <w:sz w:val="24"/>
          <w:szCs w:val="24"/>
        </w:rPr>
        <w:t>doporučuje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OZ schváliť</w:t>
      </w:r>
      <w:r w:rsidR="005A0895">
        <w:rPr>
          <w:rFonts w:ascii="Times New Roman" w:hAnsi="Times New Roman" w:cs="Times New Roman"/>
          <w:sz w:val="24"/>
          <w:szCs w:val="24"/>
        </w:rPr>
        <w:t xml:space="preserve"> návrh záverečného účtu za rok 20</w:t>
      </w:r>
      <w:r w:rsidR="00FD1A0A">
        <w:rPr>
          <w:rFonts w:ascii="Times New Roman" w:hAnsi="Times New Roman" w:cs="Times New Roman"/>
          <w:sz w:val="24"/>
          <w:szCs w:val="24"/>
        </w:rPr>
        <w:t>2</w:t>
      </w:r>
      <w:r w:rsidR="00DE4A4A">
        <w:rPr>
          <w:rFonts w:ascii="Times New Roman" w:hAnsi="Times New Roman" w:cs="Times New Roman"/>
          <w:sz w:val="24"/>
          <w:szCs w:val="24"/>
        </w:rPr>
        <w:t>3</w:t>
      </w:r>
      <w:r w:rsidR="005A0895">
        <w:rPr>
          <w:rFonts w:ascii="Times New Roman" w:hAnsi="Times New Roman" w:cs="Times New Roman"/>
          <w:sz w:val="24"/>
          <w:szCs w:val="24"/>
        </w:rPr>
        <w:t xml:space="preserve"> bez výhrad</w:t>
      </w:r>
      <w:r w:rsidR="00EE062A">
        <w:rPr>
          <w:rFonts w:ascii="Times New Roman" w:hAnsi="Times New Roman" w:cs="Times New Roman"/>
          <w:sz w:val="24"/>
          <w:szCs w:val="24"/>
        </w:rPr>
        <w:t>.</w:t>
      </w:r>
    </w:p>
    <w:p w14:paraId="3C7C22D4" w14:textId="77777777" w:rsidR="00371548" w:rsidRDefault="00371548" w:rsidP="002001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339AB2" w14:textId="1F25B49D" w:rsidR="00200102" w:rsidRPr="001C6212" w:rsidRDefault="00CC7972" w:rsidP="002001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6212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DE4A4A"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2163B" w:rsidRPr="001C621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DE4A4A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-FK</w:t>
      </w:r>
    </w:p>
    <w:p w14:paraId="31C25B05" w14:textId="0150F0EB" w:rsidR="00CC7972" w:rsidRDefault="00CC7972" w:rsidP="002001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FK OZ </w:t>
      </w:r>
      <w:proofErr w:type="spellStart"/>
      <w:r>
        <w:rPr>
          <w:rFonts w:ascii="Times New Roman" w:hAnsi="Times New Roman" w:cs="Times New Roman"/>
          <w:sz w:val="24"/>
          <w:szCs w:val="24"/>
        </w:rPr>
        <w:t>doporučuje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OZ zobrať na vedomie </w:t>
      </w:r>
      <w:r w:rsidR="005A0895">
        <w:rPr>
          <w:rFonts w:ascii="Times New Roman" w:hAnsi="Times New Roman" w:cs="Times New Roman"/>
          <w:sz w:val="24"/>
          <w:szCs w:val="24"/>
        </w:rPr>
        <w:t>účtovný hospodársky výsledok za rok 20</w:t>
      </w:r>
      <w:r w:rsidR="00FD1A0A">
        <w:rPr>
          <w:rFonts w:ascii="Times New Roman" w:hAnsi="Times New Roman" w:cs="Times New Roman"/>
          <w:sz w:val="24"/>
          <w:szCs w:val="24"/>
        </w:rPr>
        <w:t>2</w:t>
      </w:r>
      <w:r w:rsidR="00DE4A4A">
        <w:rPr>
          <w:rFonts w:ascii="Times New Roman" w:hAnsi="Times New Roman" w:cs="Times New Roman"/>
          <w:sz w:val="24"/>
          <w:szCs w:val="24"/>
        </w:rPr>
        <w:t>3</w:t>
      </w:r>
      <w:r w:rsidR="005A0895">
        <w:rPr>
          <w:rFonts w:ascii="Times New Roman" w:hAnsi="Times New Roman" w:cs="Times New Roman"/>
          <w:sz w:val="24"/>
          <w:szCs w:val="24"/>
        </w:rPr>
        <w:t xml:space="preserve"> zisk vo výške </w:t>
      </w:r>
      <w:r w:rsidR="00DE4A4A">
        <w:rPr>
          <w:rFonts w:ascii="Times New Roman" w:hAnsi="Times New Roman" w:cs="Times New Roman"/>
          <w:sz w:val="24"/>
          <w:szCs w:val="24"/>
        </w:rPr>
        <w:t>253 463,18</w:t>
      </w:r>
      <w:r w:rsidR="005A0895">
        <w:rPr>
          <w:rFonts w:ascii="Times New Roman" w:hAnsi="Times New Roman" w:cs="Times New Roman"/>
          <w:sz w:val="24"/>
          <w:szCs w:val="24"/>
        </w:rPr>
        <w:t xml:space="preserve"> €. </w:t>
      </w:r>
    </w:p>
    <w:p w14:paraId="193708F1" w14:textId="77777777" w:rsidR="00371548" w:rsidRDefault="00371548" w:rsidP="002001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CD0345" w14:textId="42F3E3D3" w:rsidR="00A67A05" w:rsidRPr="001C6212" w:rsidRDefault="001C6212" w:rsidP="002001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6212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DE4A4A"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DE4A4A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-FK</w:t>
      </w:r>
    </w:p>
    <w:p w14:paraId="1B6A71EB" w14:textId="6F5EC769" w:rsidR="001C6212" w:rsidRPr="0081736C" w:rsidRDefault="001C6212" w:rsidP="001C62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36C">
        <w:rPr>
          <w:rFonts w:ascii="Times New Roman" w:hAnsi="Times New Roman" w:cs="Times New Roman"/>
          <w:sz w:val="24"/>
          <w:szCs w:val="24"/>
        </w:rPr>
        <w:t xml:space="preserve">FK OZ </w:t>
      </w:r>
      <w:proofErr w:type="spellStart"/>
      <w:r w:rsidRPr="0081736C">
        <w:rPr>
          <w:rFonts w:ascii="Times New Roman" w:hAnsi="Times New Roman" w:cs="Times New Roman"/>
          <w:sz w:val="24"/>
          <w:szCs w:val="24"/>
        </w:rPr>
        <w:t>doporučuje</w:t>
      </w:r>
      <w:proofErr w:type="spellEnd"/>
      <w:r w:rsidRPr="0081736C">
        <w:rPr>
          <w:rFonts w:ascii="Times New Roman" w:hAnsi="Times New Roman" w:cs="Times New Roman"/>
          <w:sz w:val="24"/>
          <w:szCs w:val="24"/>
        </w:rPr>
        <w:t xml:space="preserve"> OZ</w:t>
      </w:r>
      <w:r w:rsidR="00DE4A4A" w:rsidRPr="0081736C">
        <w:rPr>
          <w:rFonts w:ascii="Times New Roman" w:hAnsi="Times New Roman" w:cs="Times New Roman"/>
          <w:sz w:val="24"/>
          <w:szCs w:val="24"/>
        </w:rPr>
        <w:t xml:space="preserve"> zobrať na vedomie prebytok bežného a kapitálového rozpočtu v sume 287 160,20 € zistený podľa ustanovenia § 10 ods. 3 písm. a) a b) zákona č. 583/2004 Z. z. o rozpočtových pravidlách územnej samosprávy a o zmene a doplnení niektorých zákonov v znení neskorších predpisov. </w:t>
      </w:r>
    </w:p>
    <w:p w14:paraId="221505E3" w14:textId="77777777" w:rsidR="00371548" w:rsidRPr="00DE4A4A" w:rsidRDefault="00371548" w:rsidP="001C6212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3AF65F0" w14:textId="263830A3" w:rsidR="00066936" w:rsidRDefault="00066936" w:rsidP="0006693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6212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DE4A4A"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DE4A4A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-FK</w:t>
      </w:r>
    </w:p>
    <w:p w14:paraId="1595B4D5" w14:textId="1B8FA591" w:rsidR="00066936" w:rsidRDefault="00066936" w:rsidP="00066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017">
        <w:rPr>
          <w:rFonts w:ascii="Times New Roman" w:hAnsi="Times New Roman" w:cs="Times New Roman"/>
          <w:sz w:val="24"/>
          <w:szCs w:val="24"/>
        </w:rPr>
        <w:t xml:space="preserve">FK OZ </w:t>
      </w:r>
      <w:proofErr w:type="spellStart"/>
      <w:r w:rsidRPr="00AF4017">
        <w:rPr>
          <w:rFonts w:ascii="Times New Roman" w:hAnsi="Times New Roman" w:cs="Times New Roman"/>
          <w:sz w:val="24"/>
          <w:szCs w:val="24"/>
        </w:rPr>
        <w:t>doporučuje</w:t>
      </w:r>
      <w:proofErr w:type="spellEnd"/>
      <w:r w:rsidRPr="00AF4017">
        <w:rPr>
          <w:rFonts w:ascii="Times New Roman" w:hAnsi="Times New Roman" w:cs="Times New Roman"/>
          <w:sz w:val="24"/>
          <w:szCs w:val="24"/>
        </w:rPr>
        <w:t xml:space="preserve"> OZ schváliť </w:t>
      </w:r>
      <w:r w:rsidR="00DE4A4A">
        <w:rPr>
          <w:rFonts w:ascii="Times New Roman" w:hAnsi="Times New Roman" w:cs="Times New Roman"/>
          <w:sz w:val="24"/>
          <w:szCs w:val="24"/>
        </w:rPr>
        <w:t xml:space="preserve">použitie prebytku bežného a kapitálového rozpočtu v sume 64 300,36 na pokrytie schodku finančných operácií. </w:t>
      </w:r>
    </w:p>
    <w:p w14:paraId="70CF65D1" w14:textId="77777777" w:rsidR="00371548" w:rsidRDefault="00371548" w:rsidP="00066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51EB5A" w14:textId="6522D057" w:rsidR="00EA6AB9" w:rsidRDefault="00EA6AB9" w:rsidP="00EA6AB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6212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DE4A4A"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DE4A4A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1C6212">
        <w:rPr>
          <w:rFonts w:ascii="Times New Roman" w:hAnsi="Times New Roman" w:cs="Times New Roman"/>
          <w:b/>
          <w:bCs/>
          <w:sz w:val="24"/>
          <w:szCs w:val="24"/>
        </w:rPr>
        <w:t>-FK</w:t>
      </w:r>
    </w:p>
    <w:p w14:paraId="64CA48E1" w14:textId="3F8F38A0" w:rsidR="00EA6AB9" w:rsidRPr="00DE4A4A" w:rsidRDefault="00EA6AB9" w:rsidP="00066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017">
        <w:rPr>
          <w:rFonts w:ascii="Times New Roman" w:hAnsi="Times New Roman" w:cs="Times New Roman"/>
          <w:sz w:val="24"/>
          <w:szCs w:val="24"/>
        </w:rPr>
        <w:t xml:space="preserve">FK OZ </w:t>
      </w:r>
      <w:proofErr w:type="spellStart"/>
      <w:r w:rsidRPr="00AF4017">
        <w:rPr>
          <w:rFonts w:ascii="Times New Roman" w:hAnsi="Times New Roman" w:cs="Times New Roman"/>
          <w:sz w:val="24"/>
          <w:szCs w:val="24"/>
        </w:rPr>
        <w:t>doporučuje</w:t>
      </w:r>
      <w:proofErr w:type="spellEnd"/>
      <w:r w:rsidRPr="00AF4017">
        <w:rPr>
          <w:rFonts w:ascii="Times New Roman" w:hAnsi="Times New Roman" w:cs="Times New Roman"/>
          <w:sz w:val="24"/>
          <w:szCs w:val="24"/>
        </w:rPr>
        <w:t xml:space="preserve"> OZ </w:t>
      </w:r>
      <w:r w:rsidR="00DE4A4A" w:rsidRPr="00DE4A4A">
        <w:rPr>
          <w:rFonts w:ascii="Times New Roman" w:hAnsi="Times New Roman" w:cs="Times New Roman"/>
          <w:sz w:val="24"/>
          <w:szCs w:val="24"/>
        </w:rPr>
        <w:t>schv</w:t>
      </w:r>
      <w:r w:rsidR="00DE4A4A">
        <w:rPr>
          <w:rFonts w:ascii="Times New Roman" w:hAnsi="Times New Roman" w:cs="Times New Roman"/>
          <w:sz w:val="24"/>
          <w:szCs w:val="24"/>
        </w:rPr>
        <w:t>áliť</w:t>
      </w:r>
      <w:r w:rsidR="00DE4A4A" w:rsidRPr="00DE4A4A">
        <w:rPr>
          <w:rFonts w:ascii="Times New Roman" w:hAnsi="Times New Roman" w:cs="Times New Roman"/>
          <w:sz w:val="24"/>
          <w:szCs w:val="24"/>
        </w:rPr>
        <w:t xml:space="preserve"> prevod zostatku finančných operácií v sume 152 771,68 €, zisteného podľa ustanovenia § 15 ods. 1 písm. c) zákona č. 583/2004 Z. z. o rozpočtových pravidlách územnej samosprávy a o zmene a doplnení niektorých zákonov v znení neskorších predpisov do rezervného fondu.</w:t>
      </w:r>
    </w:p>
    <w:p w14:paraId="082AA16E" w14:textId="77777777" w:rsidR="00200102" w:rsidRDefault="00200102" w:rsidP="002001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67FA32E" w14:textId="77777777" w:rsidR="00CC7972" w:rsidRDefault="00CC7972" w:rsidP="00CC79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Následne zasadnutie finančnej komisie ukončila a poďakovala prítomným za účasť. </w:t>
      </w:r>
    </w:p>
    <w:p w14:paraId="49A41655" w14:textId="77777777" w:rsidR="00200102" w:rsidRDefault="00200102" w:rsidP="00CC797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F98B5A" w14:textId="59925C7E" w:rsidR="00CC7972" w:rsidRDefault="00CC7972" w:rsidP="00CC79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Pliešovciach dňa </w:t>
      </w:r>
      <w:r w:rsidR="009A2CA3">
        <w:rPr>
          <w:rFonts w:ascii="Times New Roman" w:hAnsi="Times New Roman" w:cs="Times New Roman"/>
          <w:sz w:val="24"/>
          <w:szCs w:val="24"/>
        </w:rPr>
        <w:t>1</w:t>
      </w:r>
      <w:r w:rsidR="00FE3ACF">
        <w:rPr>
          <w:rFonts w:ascii="Times New Roman" w:hAnsi="Times New Roman" w:cs="Times New Roman"/>
          <w:sz w:val="24"/>
          <w:szCs w:val="24"/>
        </w:rPr>
        <w:t>7</w:t>
      </w:r>
      <w:r w:rsidR="009A2CA3">
        <w:rPr>
          <w:rFonts w:ascii="Times New Roman" w:hAnsi="Times New Roman" w:cs="Times New Roman"/>
          <w:sz w:val="24"/>
          <w:szCs w:val="24"/>
        </w:rPr>
        <w:t>.6.202</w:t>
      </w:r>
      <w:r w:rsidR="00FE3ACF">
        <w:rPr>
          <w:rFonts w:ascii="Times New Roman" w:hAnsi="Times New Roman" w:cs="Times New Roman"/>
          <w:sz w:val="24"/>
          <w:szCs w:val="24"/>
        </w:rPr>
        <w:t>4</w:t>
      </w:r>
    </w:p>
    <w:p w14:paraId="7EC5F7FC" w14:textId="5F0D5E48" w:rsidR="007D7E07" w:rsidRDefault="00CC797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Zapísala: 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Pántiková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C784AC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39735C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0B3EBA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5724927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6D2E64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998846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0DA606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A6D753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9F45E6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494B9E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E6B5AE" w14:textId="77777777" w:rsidR="007D7E07" w:rsidRPr="00132F32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D7E07" w:rsidRPr="00132F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FC0E39"/>
    <w:multiLevelType w:val="hybridMultilevel"/>
    <w:tmpl w:val="C5223024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F32"/>
    <w:rsid w:val="00066936"/>
    <w:rsid w:val="000E316C"/>
    <w:rsid w:val="00132F32"/>
    <w:rsid w:val="001C6212"/>
    <w:rsid w:val="00200102"/>
    <w:rsid w:val="002E64D1"/>
    <w:rsid w:val="0032163B"/>
    <w:rsid w:val="00346162"/>
    <w:rsid w:val="00371548"/>
    <w:rsid w:val="003B7611"/>
    <w:rsid w:val="003F42BA"/>
    <w:rsid w:val="00411F2A"/>
    <w:rsid w:val="00451EFC"/>
    <w:rsid w:val="005116D0"/>
    <w:rsid w:val="0053010D"/>
    <w:rsid w:val="005509A5"/>
    <w:rsid w:val="005A0895"/>
    <w:rsid w:val="00673C2B"/>
    <w:rsid w:val="007D37AB"/>
    <w:rsid w:val="007D7E07"/>
    <w:rsid w:val="0081736C"/>
    <w:rsid w:val="0085015C"/>
    <w:rsid w:val="008802BC"/>
    <w:rsid w:val="00962AB0"/>
    <w:rsid w:val="009A2CA3"/>
    <w:rsid w:val="009D15F8"/>
    <w:rsid w:val="009D6BE9"/>
    <w:rsid w:val="009D7026"/>
    <w:rsid w:val="00A01A9C"/>
    <w:rsid w:val="00A67A05"/>
    <w:rsid w:val="00AF4017"/>
    <w:rsid w:val="00CC7972"/>
    <w:rsid w:val="00D56F3F"/>
    <w:rsid w:val="00DE4A4A"/>
    <w:rsid w:val="00E247B5"/>
    <w:rsid w:val="00E5494C"/>
    <w:rsid w:val="00EA6AB9"/>
    <w:rsid w:val="00EE062A"/>
    <w:rsid w:val="00F72FB0"/>
    <w:rsid w:val="00F945B2"/>
    <w:rsid w:val="00F94DE9"/>
    <w:rsid w:val="00FD1A0A"/>
    <w:rsid w:val="00FE3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AD1EF"/>
  <w15:chartTrackingRefBased/>
  <w15:docId w15:val="{74221B32-2EF5-4974-926E-136ED16F0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132F32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2001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001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562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 Pantiková</dc:creator>
  <cp:keywords/>
  <dc:description/>
  <cp:lastModifiedBy>PÁNTIKOVÁ Ivana</cp:lastModifiedBy>
  <cp:revision>8</cp:revision>
  <cp:lastPrinted>2024-08-05T13:48:00Z</cp:lastPrinted>
  <dcterms:created xsi:type="dcterms:W3CDTF">2024-07-30T12:08:00Z</dcterms:created>
  <dcterms:modified xsi:type="dcterms:W3CDTF">2024-08-05T13:52:00Z</dcterms:modified>
</cp:coreProperties>
</file>